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60" w:type="dxa"/>
        <w:tblLook w:val="04A0" w:firstRow="1" w:lastRow="0" w:firstColumn="1" w:lastColumn="0" w:noHBand="0" w:noVBand="1"/>
      </w:tblPr>
      <w:tblGrid>
        <w:gridCol w:w="720"/>
        <w:gridCol w:w="2920"/>
        <w:gridCol w:w="3560"/>
        <w:gridCol w:w="3560"/>
      </w:tblGrid>
      <w:tr w:rsidR="005B4A80" w:rsidRPr="005B4A80" w14:paraId="1822B520" w14:textId="77777777" w:rsidTr="005B4A80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3A7C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uk-UA"/>
                <w14:ligatures w14:val="none"/>
              </w:rPr>
            </w:pPr>
            <w:bookmarkStart w:id="0" w:name="_GoBack" w:colFirst="2" w:colLast="2"/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86829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F0C0D1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D62F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5B4A80" w:rsidRPr="005B4A80" w14:paraId="3E6F5B71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3D42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B9BC0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Ціна закупівлі природного газу для визначення вартості необлікованого (донарахованого)</w:t>
            </w:r>
          </w:p>
        </w:tc>
      </w:tr>
      <w:tr w:rsidR="005B4A80" w:rsidRPr="005B4A80" w14:paraId="1BD776A2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3E467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10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2E21E8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природного газу на ЛИСТОПАД 2024 року</w:t>
            </w:r>
          </w:p>
        </w:tc>
      </w:tr>
      <w:tr w:rsidR="005B4A80" w:rsidRPr="005B4A80" w14:paraId="01EE3B85" w14:textId="77777777" w:rsidTr="005B4A80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E4E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0E176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6660C1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AB3BE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5B4A80" w:rsidRPr="005B4A80" w14:paraId="16E295EE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1956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BEAE" w14:textId="77777777" w:rsidR="005B4A80" w:rsidRPr="005B4A80" w:rsidRDefault="005B4A80" w:rsidP="005B4A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Для побутових споживачів: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5D9CC" w14:textId="77777777" w:rsidR="005B4A80" w:rsidRPr="005B4A80" w:rsidRDefault="005B4A80" w:rsidP="005B4A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56FB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5B4A80" w:rsidRPr="005B4A80" w14:paraId="30FFABA3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E8E87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E8AF7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5E8DF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5CE6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5B4A80" w:rsidRPr="005B4A80" w14:paraId="622E86AE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5C03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D9ECA16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Дата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FBB968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 xml:space="preserve">Ціна (без ПДВ), </w:t>
            </w: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br/>
              <w:t>грн./</w:t>
            </w:r>
            <w:proofErr w:type="spellStart"/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тис.куб.м</w:t>
            </w:r>
            <w:proofErr w:type="spellEnd"/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A8A2EB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Ціна (з ПДВ), грн./</w:t>
            </w:r>
            <w:proofErr w:type="spellStart"/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тис.куб.м</w:t>
            </w:r>
            <w:proofErr w:type="spellEnd"/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</w:tr>
      <w:tr w:rsidR="005B4A80" w:rsidRPr="005B4A80" w14:paraId="12BD71CF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B28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9CAEB" w14:textId="77777777" w:rsidR="005B4A80" w:rsidRPr="005B4A80" w:rsidRDefault="005B4A80" w:rsidP="005B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A5ADD" w14:textId="77777777" w:rsidR="005B4A80" w:rsidRPr="005B4A80" w:rsidRDefault="005B4A80" w:rsidP="005B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C7A51" w14:textId="77777777" w:rsidR="005B4A80" w:rsidRPr="005B4A80" w:rsidRDefault="005B4A80" w:rsidP="005B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5B4A80" w:rsidRPr="005B4A80" w14:paraId="4132C2D4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D9C2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ACDC" w14:textId="68C891A3" w:rsidR="005B4A80" w:rsidRPr="005B4A80" w:rsidRDefault="00867AA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  <w:t xml:space="preserve">Листопад </w:t>
            </w:r>
            <w:r w:rsid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ru-RU" w:eastAsia="uk-UA"/>
                <w14:ligatures w14:val="none"/>
              </w:rPr>
              <w:t>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5568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6 183,33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A365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7 420,00</w:t>
            </w:r>
          </w:p>
        </w:tc>
      </w:tr>
      <w:tr w:rsidR="005B4A80" w:rsidRPr="005B4A80" w14:paraId="08FE874F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90D2A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EF69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F38E2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5F03F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5B4A80" w:rsidRPr="005B4A80" w14:paraId="6F12FA5A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9918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FD75B" w14:textId="77777777" w:rsidR="005B4A80" w:rsidRPr="005B4A80" w:rsidRDefault="005B4A80" w:rsidP="005B4A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Для непобутових споживачів:</w:t>
            </w: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A5A190" w14:textId="77777777" w:rsidR="005B4A80" w:rsidRPr="005B4A80" w:rsidRDefault="005B4A80" w:rsidP="005B4A8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33F38C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5B4A80" w:rsidRPr="005B4A80" w14:paraId="2A9810A2" w14:textId="77777777" w:rsidTr="005B4A80">
        <w:trPr>
          <w:trHeight w:val="16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B4D40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6226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1513BC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FB85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5B4A80" w:rsidRPr="005B4A80" w14:paraId="392ED898" w14:textId="77777777" w:rsidTr="005B4A80">
        <w:trPr>
          <w:trHeight w:val="57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DF4F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1CFDA5F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Дата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9D53E36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 xml:space="preserve">Ціна (без ПДВ), </w:t>
            </w: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br/>
              <w:t>грн./</w:t>
            </w:r>
            <w:proofErr w:type="spellStart"/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тис.куб.м</w:t>
            </w:r>
            <w:proofErr w:type="spellEnd"/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4C0880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Ціна (з ПДВ), грн./</w:t>
            </w:r>
            <w:proofErr w:type="spellStart"/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тис.куб.м</w:t>
            </w:r>
            <w:proofErr w:type="spellEnd"/>
            <w:r w:rsidRPr="005B4A80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  <w:t>.</w:t>
            </w:r>
          </w:p>
        </w:tc>
      </w:tr>
      <w:tr w:rsidR="005B4A80" w:rsidRPr="005B4A80" w14:paraId="2060A4CF" w14:textId="77777777" w:rsidTr="005B4A80">
        <w:trPr>
          <w:trHeight w:val="40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2293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35B2" w14:textId="77777777" w:rsidR="005B4A80" w:rsidRPr="005B4A80" w:rsidRDefault="005B4A80" w:rsidP="005B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FD4C4" w14:textId="77777777" w:rsidR="005B4A80" w:rsidRPr="005B4A80" w:rsidRDefault="005B4A80" w:rsidP="005B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3AA5" w14:textId="77777777" w:rsidR="005B4A80" w:rsidRPr="005B4A80" w:rsidRDefault="005B4A80" w:rsidP="005B4A8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</w:tr>
      <w:tr w:rsidR="005B4A80" w:rsidRPr="005B4A80" w14:paraId="1952E961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F5D03" w14:textId="77777777" w:rsidR="005B4A80" w:rsidRPr="005B4A80" w:rsidRDefault="005B4A80" w:rsidP="005B4A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BFFE5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01.11.2024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CA5DF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16 485,22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42F2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19 782,26</w:t>
            </w:r>
          </w:p>
        </w:tc>
      </w:tr>
      <w:tr w:rsidR="005B4A80" w:rsidRPr="005B4A80" w14:paraId="516C5407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F6D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3D96A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02.11.2024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A85B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16 467,00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8F56F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19 760,40</w:t>
            </w:r>
          </w:p>
        </w:tc>
      </w:tr>
      <w:tr w:rsidR="005B4A80" w:rsidRPr="005B4A80" w14:paraId="63F53140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06CE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BFBEE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03.11.2024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A7E1A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16 467,00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4866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19 760,40</w:t>
            </w:r>
          </w:p>
        </w:tc>
      </w:tr>
      <w:tr w:rsidR="005B4A80" w:rsidRPr="005B4A80" w14:paraId="02C39EB2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4C8D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D8911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04.11.2024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21CD6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16 456,00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8E130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19 747,20</w:t>
            </w:r>
          </w:p>
        </w:tc>
      </w:tr>
      <w:tr w:rsidR="005B4A80" w:rsidRPr="005B4A80" w14:paraId="23B07219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C53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AA64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05.11.2024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D37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16 450,50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EF02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19 740,60</w:t>
            </w:r>
          </w:p>
        </w:tc>
      </w:tr>
      <w:tr w:rsidR="005B4A80" w:rsidRPr="005B4A80" w14:paraId="08AE3DF2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DFB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3E63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06.11.2024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AB90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16 450,50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C6AE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19 740,60</w:t>
            </w:r>
          </w:p>
        </w:tc>
      </w:tr>
      <w:tr w:rsidR="005B4A80" w:rsidRPr="005B4A80" w14:paraId="09347A79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2377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DC48B3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07.11.2024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DC4E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16 450,50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7D5DF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19 740,60</w:t>
            </w:r>
          </w:p>
        </w:tc>
      </w:tr>
      <w:tr w:rsidR="005B4A80" w:rsidRPr="005B4A80" w14:paraId="61C844FE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18BF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1385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08.11.2024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637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16 450,50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35106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19 740,60</w:t>
            </w:r>
          </w:p>
        </w:tc>
      </w:tr>
      <w:tr w:rsidR="005B4A80" w:rsidRPr="005B4A80" w14:paraId="499AA7EF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C12D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FED3A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09.11.2024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BAF7A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16 450,50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9922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19 740,60</w:t>
            </w:r>
          </w:p>
        </w:tc>
      </w:tr>
      <w:tr w:rsidR="005B4A80" w:rsidRPr="005B4A80" w14:paraId="67914F7B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5BF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B9A19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10.11.2024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8102A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16 346,00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108F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19 615,20</w:t>
            </w:r>
          </w:p>
        </w:tc>
      </w:tr>
      <w:tr w:rsidR="005B4A80" w:rsidRPr="005B4A80" w14:paraId="7217309E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0F87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9792D3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11.11.2024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867E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16 346,00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67B5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19 615,20</w:t>
            </w:r>
          </w:p>
        </w:tc>
      </w:tr>
      <w:tr w:rsidR="005B4A80" w:rsidRPr="005B4A80" w14:paraId="001DB223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0013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CE1A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12.11.2024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63CF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16 251,19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F97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19 501,43</w:t>
            </w:r>
          </w:p>
        </w:tc>
      </w:tr>
      <w:tr w:rsidR="005B4A80" w:rsidRPr="005B4A80" w14:paraId="43B080A7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7A303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569B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13.11.2024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50EC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16 176,71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4424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19 412,05</w:t>
            </w:r>
          </w:p>
        </w:tc>
      </w:tr>
      <w:tr w:rsidR="005B4A80" w:rsidRPr="005B4A80" w14:paraId="21A71611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46A1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71C5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14.11.2024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3EF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16 115,00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6C81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19 338,00</w:t>
            </w:r>
          </w:p>
        </w:tc>
      </w:tr>
      <w:tr w:rsidR="005B4A80" w:rsidRPr="005B4A80" w14:paraId="03412676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5060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464508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376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16 115,00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17DB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19 338,00</w:t>
            </w:r>
          </w:p>
        </w:tc>
      </w:tr>
      <w:tr w:rsidR="005B4A80" w:rsidRPr="005B4A80" w14:paraId="3B3926B9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20E8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44C48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F5B92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16 115,00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8BBC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19 338,00</w:t>
            </w:r>
          </w:p>
        </w:tc>
      </w:tr>
      <w:tr w:rsidR="005B4A80" w:rsidRPr="005B4A80" w14:paraId="35FD722E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6818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90EE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17.11.2024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C7D0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16 115,00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4F3E6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19 338,00</w:t>
            </w:r>
          </w:p>
        </w:tc>
      </w:tr>
      <w:tr w:rsidR="005B4A80" w:rsidRPr="005B4A80" w14:paraId="12FEABF8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2E5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87D0EF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7562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16 115,00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14E1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19 338,00</w:t>
            </w:r>
          </w:p>
        </w:tc>
      </w:tr>
      <w:tr w:rsidR="005B4A80" w:rsidRPr="005B4A80" w14:paraId="4624DA70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FF1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2FA50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B5C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15 730,00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FE15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18 876,00</w:t>
            </w:r>
          </w:p>
        </w:tc>
      </w:tr>
      <w:tr w:rsidR="005B4A80" w:rsidRPr="005B4A80" w14:paraId="17C28022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E2F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FCD7C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20.11.2024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EAC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15 743,75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4515F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18 892,50</w:t>
            </w:r>
          </w:p>
        </w:tc>
      </w:tr>
      <w:tr w:rsidR="005B4A80" w:rsidRPr="005B4A80" w14:paraId="2CE46A59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4AE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9573D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21.11.2024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A3A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15 743,75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944F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18 892,50</w:t>
            </w:r>
          </w:p>
        </w:tc>
      </w:tr>
      <w:tr w:rsidR="005B4A80" w:rsidRPr="005B4A80" w14:paraId="7BE9A58F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0B56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CBAE18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22.11.2024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2B6B7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15 752,00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88F2D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18 902,40</w:t>
            </w:r>
          </w:p>
        </w:tc>
      </w:tr>
      <w:tr w:rsidR="005B4A80" w:rsidRPr="005B4A80" w14:paraId="77F7F6D2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54A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99BF0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23.11.2024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04AD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15 950,00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A1D0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19 140,00</w:t>
            </w:r>
          </w:p>
        </w:tc>
      </w:tr>
      <w:tr w:rsidR="005B4A80" w:rsidRPr="005B4A80" w14:paraId="5D9B405C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4C45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DD0D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24.11.2024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C23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16 087,50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754C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19 305,00</w:t>
            </w:r>
          </w:p>
        </w:tc>
      </w:tr>
      <w:tr w:rsidR="005B4A80" w:rsidRPr="005B4A80" w14:paraId="152527E0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F7D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31CF72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25.11.2024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0336A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16 087,50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12BA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19 305,00</w:t>
            </w:r>
          </w:p>
        </w:tc>
      </w:tr>
      <w:tr w:rsidR="005B4A80" w:rsidRPr="005B4A80" w14:paraId="63BD9AFF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6D4D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91443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26.11.2024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B40C1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16 319,28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70140A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19 583,14</w:t>
            </w:r>
          </w:p>
        </w:tc>
      </w:tr>
      <w:tr w:rsidR="005B4A80" w:rsidRPr="005B4A80" w14:paraId="5F9AFA43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20E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2ADF7C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27.11.2024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804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16 775,00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1CA4E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20 130,00</w:t>
            </w:r>
          </w:p>
        </w:tc>
      </w:tr>
      <w:tr w:rsidR="005B4A80" w:rsidRPr="005B4A80" w14:paraId="43E8C927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FB3B5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1DF8A6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28.11.2024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E699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16 775,00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363CF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20 130,00</w:t>
            </w:r>
          </w:p>
        </w:tc>
      </w:tr>
      <w:tr w:rsidR="005B4A80" w:rsidRPr="005B4A80" w14:paraId="1930805B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A58C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0D788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29.11.2024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56EC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16 775,00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85F66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20 130,00</w:t>
            </w:r>
          </w:p>
        </w:tc>
      </w:tr>
      <w:tr w:rsidR="005B4A80" w:rsidRPr="005B4A80" w14:paraId="028C3DE5" w14:textId="77777777" w:rsidTr="005B4A80">
        <w:trPr>
          <w:trHeight w:val="255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F4A8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8EBA74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30.11.2024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E3D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16 775,00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9422B" w14:textId="77777777" w:rsidR="005B4A80" w:rsidRPr="005B4A80" w:rsidRDefault="005B4A80" w:rsidP="005B4A80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</w:pPr>
            <w:r w:rsidRPr="005B4A80">
              <w:rPr>
                <w:rFonts w:ascii="Arial" w:eastAsia="Times New Roman" w:hAnsi="Arial" w:cs="Arial"/>
                <w:kern w:val="0"/>
                <w:sz w:val="20"/>
                <w:szCs w:val="20"/>
                <w:lang w:eastAsia="uk-UA"/>
                <w14:ligatures w14:val="none"/>
              </w:rPr>
              <w:t>20 130,00</w:t>
            </w:r>
          </w:p>
        </w:tc>
      </w:tr>
      <w:bookmarkEnd w:id="0"/>
    </w:tbl>
    <w:p w14:paraId="4AED6CDB" w14:textId="77777777" w:rsidR="00212B66" w:rsidRDefault="00212B66"/>
    <w:sectPr w:rsidR="00212B66" w:rsidSect="005B4A80">
      <w:pgSz w:w="11906" w:h="16838"/>
      <w:pgMar w:top="850" w:right="850" w:bottom="85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A80"/>
    <w:rsid w:val="00212B66"/>
    <w:rsid w:val="005B4A80"/>
    <w:rsid w:val="00867AA0"/>
    <w:rsid w:val="00DB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9FC6A"/>
  <w15:chartTrackingRefBased/>
  <w15:docId w15:val="{88C7C1DA-96BA-4DC8-A3A0-983D8568C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cp:keywords/>
  <dc:description/>
  <cp:lastModifiedBy>Кутєпова Тетяна Сергіївна</cp:lastModifiedBy>
  <cp:revision>2</cp:revision>
  <dcterms:created xsi:type="dcterms:W3CDTF">2025-03-12T07:06:00Z</dcterms:created>
  <dcterms:modified xsi:type="dcterms:W3CDTF">2025-03-12T07:06:00Z</dcterms:modified>
</cp:coreProperties>
</file>